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b/>
          <w:bCs/>
          <w:color w:val="FF0000"/>
          <w:sz w:val="44"/>
          <w:szCs w:val="44"/>
        </w:rPr>
        <w:t>Практическая работа №17</w:t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Arial" w:eastAsia="Times New Roman" w:hAnsi="Arial" w:cs="Arial"/>
          <w:color w:val="000000"/>
          <w:sz w:val="27"/>
          <w:szCs w:val="27"/>
        </w:rPr>
        <w:t>Тема: «</w:t>
      </w:r>
      <w:r w:rsidRPr="00BF4B35">
        <w:rPr>
          <w:rFonts w:ascii="Tahoma" w:eastAsia="Times New Roman" w:hAnsi="Tahoma" w:cs="Tahoma"/>
          <w:sz w:val="27"/>
          <w:szCs w:val="27"/>
        </w:rPr>
        <w:t>Учебная езда. Перевозка людей и грузов</w:t>
      </w:r>
      <w:proofErr w:type="gramStart"/>
      <w:r w:rsidRPr="00BF4B35">
        <w:rPr>
          <w:rFonts w:ascii="Tahoma" w:eastAsia="Times New Roman" w:hAnsi="Tahoma" w:cs="Tahoma"/>
          <w:sz w:val="27"/>
          <w:szCs w:val="27"/>
        </w:rPr>
        <w:t>.</w:t>
      </w:r>
      <w:r w:rsidRPr="00BF4B35">
        <w:rPr>
          <w:rFonts w:ascii="Arial" w:eastAsia="Times New Roman" w:hAnsi="Arial" w:cs="Arial"/>
          <w:color w:val="000000"/>
          <w:sz w:val="27"/>
          <w:szCs w:val="27"/>
        </w:rPr>
        <w:t>»</w:t>
      </w:r>
      <w:proofErr w:type="gramEnd"/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Цель задания:</w:t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закрепить знания по текущей теме:</w:t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b/>
          <w:bCs/>
          <w:sz w:val="24"/>
          <w:szCs w:val="24"/>
        </w:rPr>
        <w:t>План занятия</w:t>
      </w:r>
      <w:proofErr w:type="gramStart"/>
      <w:r w:rsidRPr="00BF4B35">
        <w:rPr>
          <w:rFonts w:ascii="Tahoma" w:eastAsia="Times New Roman" w:hAnsi="Tahoma" w:cs="Tahoma"/>
          <w:b/>
          <w:bCs/>
          <w:sz w:val="24"/>
          <w:szCs w:val="24"/>
        </w:rPr>
        <w:t xml:space="preserve"> :</w:t>
      </w:r>
      <w:proofErr w:type="gramEnd"/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1.Выписать определения.</w:t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2.Решить тесты по теме.</w:t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ahoma" w:eastAsia="Times New Roman" w:hAnsi="Tahoma" w:cs="Tahoma"/>
          <w:sz w:val="24"/>
          <w:szCs w:val="24"/>
        </w:rPr>
        <w:t>3.Ответить на контрольные вопросы</w:t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598F" w:rsidRPr="00BF4B35" w:rsidRDefault="0042598F" w:rsidP="0042598F">
      <w:pPr>
        <w:shd w:val="clear" w:color="auto" w:fill="FFFFFF"/>
        <w:spacing w:after="335" w:line="374" w:lineRule="atLeast"/>
        <w:outlineLvl w:val="0"/>
        <w:rPr>
          <w:rFonts w:ascii="Roboto" w:eastAsia="Times New Roman" w:hAnsi="Roboto" w:cs="Times New Roman"/>
          <w:color w:val="37474F"/>
          <w:kern w:val="36"/>
          <w:sz w:val="54"/>
          <w:szCs w:val="54"/>
        </w:rPr>
      </w:pPr>
      <w:r w:rsidRPr="00BF4B35">
        <w:rPr>
          <w:rFonts w:ascii="Arial" w:eastAsia="Times New Roman" w:hAnsi="Arial" w:cs="Arial"/>
          <w:color w:val="333333"/>
          <w:kern w:val="36"/>
          <w:sz w:val="32"/>
          <w:szCs w:val="32"/>
        </w:rPr>
        <w:t>21. Учебная езда</w:t>
      </w:r>
    </w:p>
    <w:p w:rsidR="0042598F" w:rsidRPr="00BF4B35" w:rsidRDefault="0042598F" w:rsidP="0042598F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21.1. Первоначальное обучение вождению транспортных средств должно проводиться на закрытых площадках или автодромах.</w:t>
      </w:r>
    </w:p>
    <w:p w:rsidR="0042598F" w:rsidRPr="00BF4B35" w:rsidRDefault="0042598F" w:rsidP="0042598F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21.2. Учебная езда на дорогах допускается только с </w:t>
      </w:r>
      <w:proofErr w:type="gram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обучающим</w:t>
      </w:r>
      <w:proofErr w:type="gram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и при наличии первоначальных навыков управления у обучаемого. </w:t>
      </w:r>
      <w:proofErr w:type="gram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Обучаемый</w:t>
      </w:r>
      <w:proofErr w:type="gram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обязан знать и выполнять требования </w:t>
      </w:r>
      <w:hyperlink r:id="rId5" w:history="1">
        <w:r w:rsidRPr="00BF4B35">
          <w:rPr>
            <w:rFonts w:ascii="Verdana" w:eastAsia="Times New Roman" w:hAnsi="Verdana" w:cs="Times New Roman"/>
            <w:color w:val="8A0000"/>
            <w:sz w:val="18"/>
            <w:u w:val="single"/>
          </w:rPr>
          <w:t>Правил</w:t>
        </w:r>
      </w:hyperlink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.</w:t>
      </w:r>
    </w:p>
    <w:p w:rsidR="0042598F" w:rsidRPr="00BF4B35" w:rsidRDefault="0042598F" w:rsidP="0042598F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21.3. Обучающий должен иметь при себе документ на право обучения вождению транспортного средства данной категории, а также удостоверение на право управления транспортным средством соответствующей категории или подкатегории.</w:t>
      </w:r>
    </w:p>
    <w:p w:rsidR="0042598F" w:rsidRPr="00BF4B35" w:rsidRDefault="0042598F" w:rsidP="0042598F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21.4. </w:t>
      </w:r>
      <w:proofErr w:type="gramStart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Обучаемому</w:t>
      </w:r>
      <w:proofErr w:type="gramEnd"/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 xml:space="preserve"> на автомобиле или мотоцикле должно быть не менее 16 лет.</w:t>
      </w:r>
    </w:p>
    <w:p w:rsidR="0042598F" w:rsidRPr="00BF4B35" w:rsidRDefault="0042598F" w:rsidP="0042598F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21.5. Механическое транспортное средство, на котором проводится обучение, должно быть оборудовано в соответствии с пунктом 5 Основных положений и иметь опознавательные знаки "Учебное транспортное средство".</w:t>
      </w:r>
    </w:p>
    <w:p w:rsidR="0042598F" w:rsidRPr="00BF4B35" w:rsidRDefault="0042598F" w:rsidP="0042598F">
      <w:pPr>
        <w:spacing w:after="0" w:line="259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333333"/>
          <w:sz w:val="18"/>
          <w:szCs w:val="18"/>
        </w:rPr>
        <w:t>21.6. Запрещается учебная езда на дорогах, перечень которых объявляется в установленном порядке.</w:t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DB001B"/>
          <w:sz w:val="44"/>
          <w:szCs w:val="44"/>
        </w:rPr>
        <w:t>Вопросы по теме «Перевозка людей и грузов».</w:t>
      </w:r>
    </w:p>
    <w:p w:rsidR="0042598F" w:rsidRPr="00BF4B35" w:rsidRDefault="0042598F" w:rsidP="0042598F">
      <w:pPr>
        <w:shd w:val="clear" w:color="auto" w:fill="F5F5F5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181818"/>
          <w:sz w:val="18"/>
          <w:szCs w:val="18"/>
        </w:rPr>
        <w:t>Ознакомьтесь со всеми вопросами по теме и комментариями к ним. Если вы уже готовы протестировать свои знания по этой теме - нажмите кнопку "Тренировка". Либо </w:t>
      </w:r>
      <w:hyperlink r:id="rId6" w:history="1">
        <w:r w:rsidRPr="00BF4B35">
          <w:rPr>
            <w:rFonts w:ascii="Verdana" w:eastAsia="Times New Roman" w:hAnsi="Verdana" w:cs="Times New Roman"/>
            <w:color w:val="1B75CC"/>
            <w:sz w:val="18"/>
            <w:u w:val="single"/>
          </w:rPr>
          <w:t>выберите другую тему</w:t>
        </w:r>
      </w:hyperlink>
      <w:r w:rsidRPr="00BF4B35">
        <w:rPr>
          <w:rFonts w:ascii="Verdana" w:eastAsia="Times New Roman" w:hAnsi="Verdana" w:cs="Times New Roman"/>
          <w:color w:val="181818"/>
          <w:sz w:val="18"/>
          <w:szCs w:val="18"/>
        </w:rPr>
        <w:t>.</w:t>
      </w:r>
    </w:p>
    <w:p w:rsidR="0042598F" w:rsidRPr="00BF4B35" w:rsidRDefault="0042598F" w:rsidP="0042598F">
      <w:pPr>
        <w:shd w:val="clear" w:color="auto" w:fill="F5F5F5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Pr="00BF4B35">
          <w:rPr>
            <w:rFonts w:ascii="Verdana" w:eastAsia="Times New Roman" w:hAnsi="Verdana" w:cs="Times New Roman"/>
            <w:color w:val="FFFFFF"/>
            <w:sz w:val="26"/>
            <w:u w:val="single"/>
          </w:rPr>
          <w:t>Тренировка</w:t>
        </w:r>
      </w:hyperlink>
    </w:p>
    <w:p w:rsidR="0042598F" w:rsidRPr="00BF4B35" w:rsidRDefault="0042598F" w:rsidP="0042598F">
      <w:pPr>
        <w:shd w:val="clear" w:color="auto" w:fill="F5F5F5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Pr="00BF4B35">
          <w:rPr>
            <w:rFonts w:ascii="Verdana" w:eastAsia="Times New Roman" w:hAnsi="Verdana" w:cs="Times New Roman"/>
            <w:color w:val="FFFFFF"/>
            <w:sz w:val="16"/>
            <w:u w:val="single"/>
          </w:rPr>
          <w:t>6 минут на 6 вопросов</w:t>
        </w:r>
      </w:hyperlink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181818"/>
          <w:sz w:val="16"/>
          <w:szCs w:val="16"/>
        </w:rPr>
        <w:t>Вопросы:</w:t>
      </w:r>
      <w:hyperlink r:id="rId9" w:history="1">
        <w:r w:rsidRPr="00BF4B35">
          <w:rPr>
            <w:rFonts w:ascii="Verdana" w:eastAsia="Times New Roman" w:hAnsi="Verdana" w:cs="Times New Roman"/>
            <w:color w:val="1B75CC"/>
            <w:sz w:val="14"/>
            <w:u w:val="single"/>
          </w:rPr>
          <w:t>1</w:t>
        </w:r>
      </w:hyperlink>
      <w:r w:rsidRPr="00BF4B35">
        <w:rPr>
          <w:rFonts w:ascii="Verdana" w:eastAsia="Times New Roman" w:hAnsi="Verdana" w:cs="Times New Roman"/>
          <w:color w:val="181818"/>
          <w:sz w:val="16"/>
          <w:szCs w:val="16"/>
        </w:rPr>
        <w:t> </w:t>
      </w:r>
      <w:hyperlink r:id="rId10" w:history="1">
        <w:r w:rsidRPr="00BF4B35">
          <w:rPr>
            <w:rFonts w:ascii="Verdana" w:eastAsia="Times New Roman" w:hAnsi="Verdana" w:cs="Times New Roman"/>
            <w:color w:val="1B75CC"/>
            <w:sz w:val="14"/>
            <w:u w:val="single"/>
          </w:rPr>
          <w:t>2</w:t>
        </w:r>
      </w:hyperlink>
      <w:r w:rsidRPr="00BF4B35">
        <w:rPr>
          <w:rFonts w:ascii="Verdana" w:eastAsia="Times New Roman" w:hAnsi="Verdana" w:cs="Times New Roman"/>
          <w:color w:val="181818"/>
          <w:sz w:val="16"/>
          <w:szCs w:val="16"/>
        </w:rPr>
        <w:t> </w:t>
      </w:r>
      <w:hyperlink r:id="rId11" w:history="1">
        <w:r w:rsidRPr="00BF4B35">
          <w:rPr>
            <w:rFonts w:ascii="Verdana" w:eastAsia="Times New Roman" w:hAnsi="Verdana" w:cs="Times New Roman"/>
            <w:color w:val="1B75CC"/>
            <w:sz w:val="14"/>
            <w:u w:val="single"/>
          </w:rPr>
          <w:t>3</w:t>
        </w:r>
      </w:hyperlink>
      <w:r w:rsidRPr="00BF4B35">
        <w:rPr>
          <w:rFonts w:ascii="Verdana" w:eastAsia="Times New Roman" w:hAnsi="Verdana" w:cs="Times New Roman"/>
          <w:color w:val="181818"/>
          <w:sz w:val="16"/>
          <w:szCs w:val="16"/>
        </w:rPr>
        <w:t> </w:t>
      </w:r>
      <w:hyperlink r:id="rId12" w:history="1">
        <w:r w:rsidRPr="00BF4B35">
          <w:rPr>
            <w:rFonts w:ascii="Verdana" w:eastAsia="Times New Roman" w:hAnsi="Verdana" w:cs="Times New Roman"/>
            <w:color w:val="1B75CC"/>
            <w:sz w:val="14"/>
            <w:u w:val="single"/>
          </w:rPr>
          <w:t>4</w:t>
        </w:r>
      </w:hyperlink>
      <w:r w:rsidRPr="00BF4B35">
        <w:rPr>
          <w:rFonts w:ascii="Verdana" w:eastAsia="Times New Roman" w:hAnsi="Verdana" w:cs="Times New Roman"/>
          <w:color w:val="181818"/>
          <w:sz w:val="16"/>
          <w:szCs w:val="16"/>
        </w:rPr>
        <w:t> </w:t>
      </w:r>
      <w:hyperlink r:id="rId13" w:history="1">
        <w:r w:rsidRPr="00BF4B35">
          <w:rPr>
            <w:rFonts w:ascii="Verdana" w:eastAsia="Times New Roman" w:hAnsi="Verdana" w:cs="Times New Roman"/>
            <w:color w:val="1B75CC"/>
            <w:sz w:val="14"/>
            <w:u w:val="single"/>
          </w:rPr>
          <w:t>5</w:t>
        </w:r>
      </w:hyperlink>
      <w:r w:rsidRPr="00BF4B35">
        <w:rPr>
          <w:rFonts w:ascii="Verdana" w:eastAsia="Times New Roman" w:hAnsi="Verdana" w:cs="Times New Roman"/>
          <w:color w:val="181818"/>
          <w:sz w:val="16"/>
          <w:szCs w:val="16"/>
        </w:rPr>
        <w:t> </w:t>
      </w:r>
      <w:hyperlink r:id="rId14" w:history="1">
        <w:r w:rsidRPr="00BF4B35">
          <w:rPr>
            <w:rFonts w:ascii="Verdana" w:eastAsia="Times New Roman" w:hAnsi="Verdana" w:cs="Times New Roman"/>
            <w:color w:val="1B75CC"/>
            <w:sz w:val="14"/>
            <w:u w:val="single"/>
          </w:rPr>
          <w:t>6</w:t>
        </w:r>
      </w:hyperlink>
    </w:p>
    <w:p w:rsidR="0042598F" w:rsidRPr="00BF4B35" w:rsidRDefault="0042598F" w:rsidP="0042598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Verdana" w:eastAsia="Times New Roman" w:hAnsi="Verdana" w:cs="Times New Roman"/>
          <w:color w:val="181818"/>
          <w:sz w:val="27"/>
          <w:szCs w:val="27"/>
        </w:rPr>
        <w:t>Вопрос 1.</w:t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15" w:history="1">
        <w:r w:rsidRPr="00BF4B35">
          <w:rPr>
            <w:rFonts w:ascii="Verdana" w:eastAsia="Times New Roman" w:hAnsi="Verdana" w:cs="Times New Roman"/>
            <w:color w:val="F00000"/>
            <w:sz w:val="20"/>
            <w:u w:val="single"/>
          </w:rPr>
          <w:t>Показать правильный ответ</w:t>
        </w:r>
      </w:hyperlink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1711960"/>
            <wp:effectExtent l="19050" t="0" r="0" b="0"/>
            <wp:docPr id="625" name="Рисунок 625" descr="hello_html_379497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 descr="hello_html_37949775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181818"/>
          <w:sz w:val="20"/>
          <w:szCs w:val="20"/>
        </w:rPr>
        <w:t>На каком рисунке изображен автомобиль, водитель которого не нарушает правил перевозки грузов?</w:t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17" w:history="1">
        <w:r w:rsidRPr="00BF4B35">
          <w:rPr>
            <w:rFonts w:ascii="Verdana" w:eastAsia="Times New Roman" w:hAnsi="Verdana" w:cs="Times New Roman"/>
            <w:color w:val="1B75CC"/>
            <w:sz w:val="16"/>
            <w:u w:val="single"/>
          </w:rPr>
          <w:t>Обсудить</w:t>
        </w:r>
      </w:hyperlink>
    </w:p>
    <w:p w:rsidR="0042598F" w:rsidRPr="00BF4B35" w:rsidRDefault="0042598F" w:rsidP="0042598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Verdana" w:eastAsia="Times New Roman" w:hAnsi="Verdana" w:cs="Times New Roman"/>
          <w:color w:val="181818"/>
          <w:sz w:val="27"/>
          <w:szCs w:val="27"/>
        </w:rPr>
        <w:lastRenderedPageBreak/>
        <w:t>Вопрос 2.</w:t>
      </w:r>
    </w:p>
    <w:p w:rsidR="0042598F" w:rsidRPr="00BF4B35" w:rsidRDefault="0042598F" w:rsidP="0042598F">
      <w:pPr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18" w:history="1">
        <w:r w:rsidRPr="00BF4B35">
          <w:rPr>
            <w:rFonts w:ascii="Verdana" w:eastAsia="Times New Roman" w:hAnsi="Verdana" w:cs="Times New Roman"/>
            <w:color w:val="F00000"/>
            <w:sz w:val="20"/>
            <w:u w:val="single"/>
          </w:rPr>
          <w:t>Показать правильный ответ</w:t>
        </w:r>
      </w:hyperlink>
    </w:p>
    <w:p w:rsidR="0042598F" w:rsidRPr="00BF4B35" w:rsidRDefault="0042598F" w:rsidP="0042598F">
      <w:pPr>
        <w:spacing w:after="0" w:line="331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1711960"/>
            <wp:effectExtent l="19050" t="0" r="0" b="0"/>
            <wp:docPr id="626" name="Рисунок 626" descr="hello_html_m7fd44b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 descr="hello_html_m7fd44bd6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98F" w:rsidRPr="00BF4B35" w:rsidRDefault="0042598F" w:rsidP="0042598F">
      <w:pPr>
        <w:spacing w:after="0" w:line="331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181818"/>
          <w:sz w:val="20"/>
          <w:szCs w:val="20"/>
        </w:rPr>
        <w:t>Разрешается ли перевозка людей в прицепе-даче?</w:t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20" w:history="1">
        <w:r w:rsidRPr="00BF4B35">
          <w:rPr>
            <w:rFonts w:ascii="Verdana" w:eastAsia="Times New Roman" w:hAnsi="Verdana" w:cs="Times New Roman"/>
            <w:color w:val="1B75CC"/>
            <w:sz w:val="16"/>
            <w:u w:val="single"/>
          </w:rPr>
          <w:t>Обсудить</w:t>
        </w:r>
      </w:hyperlink>
    </w:p>
    <w:p w:rsidR="0042598F" w:rsidRPr="00BF4B35" w:rsidRDefault="0042598F" w:rsidP="0042598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Verdana" w:eastAsia="Times New Roman" w:hAnsi="Verdana" w:cs="Times New Roman"/>
          <w:color w:val="181818"/>
          <w:sz w:val="27"/>
          <w:szCs w:val="27"/>
        </w:rPr>
        <w:t>Вопрос 3.</w:t>
      </w:r>
    </w:p>
    <w:p w:rsidR="0042598F" w:rsidRPr="00BF4B35" w:rsidRDefault="0042598F" w:rsidP="0042598F">
      <w:pPr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21" w:history="1">
        <w:r w:rsidRPr="00BF4B35">
          <w:rPr>
            <w:rFonts w:ascii="Verdana" w:eastAsia="Times New Roman" w:hAnsi="Verdana" w:cs="Times New Roman"/>
            <w:color w:val="F00000"/>
            <w:sz w:val="20"/>
            <w:u w:val="single"/>
          </w:rPr>
          <w:t>Показать правильный ответ</w:t>
        </w:r>
      </w:hyperlink>
    </w:p>
    <w:p w:rsidR="0042598F" w:rsidRPr="00BF4B35" w:rsidRDefault="0042598F" w:rsidP="0042598F">
      <w:pPr>
        <w:spacing w:after="0" w:line="331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1711960"/>
            <wp:effectExtent l="19050" t="0" r="0" b="0"/>
            <wp:docPr id="627" name="Рисунок 627" descr="hello_html_m7fd44b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 descr="hello_html_m7fd44bd6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98F" w:rsidRPr="00BF4B35" w:rsidRDefault="0042598F" w:rsidP="0042598F">
      <w:pPr>
        <w:spacing w:after="0" w:line="331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181818"/>
          <w:sz w:val="20"/>
          <w:szCs w:val="20"/>
        </w:rPr>
        <w:t>Какие из перечисленных требований являются обязательными при перевозке детей?</w:t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22" w:history="1">
        <w:r w:rsidRPr="00BF4B35">
          <w:rPr>
            <w:rFonts w:ascii="Verdana" w:eastAsia="Times New Roman" w:hAnsi="Verdana" w:cs="Times New Roman"/>
            <w:color w:val="1B75CC"/>
            <w:sz w:val="16"/>
            <w:u w:val="single"/>
          </w:rPr>
          <w:t>Комментариев: 1</w:t>
        </w:r>
      </w:hyperlink>
    </w:p>
    <w:p w:rsidR="0042598F" w:rsidRPr="00BF4B35" w:rsidRDefault="0042598F" w:rsidP="0042598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Verdana" w:eastAsia="Times New Roman" w:hAnsi="Verdana" w:cs="Times New Roman"/>
          <w:color w:val="181818"/>
          <w:sz w:val="27"/>
          <w:szCs w:val="27"/>
        </w:rPr>
        <w:t>Вопрос 4.</w:t>
      </w:r>
    </w:p>
    <w:p w:rsidR="0042598F" w:rsidRPr="00BF4B35" w:rsidRDefault="0042598F" w:rsidP="0042598F">
      <w:pPr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23" w:history="1">
        <w:r w:rsidRPr="00BF4B35">
          <w:rPr>
            <w:rFonts w:ascii="Verdana" w:eastAsia="Times New Roman" w:hAnsi="Verdana" w:cs="Times New Roman"/>
            <w:color w:val="F00000"/>
            <w:sz w:val="20"/>
            <w:u w:val="single"/>
          </w:rPr>
          <w:t>Показать правильный ответ</w:t>
        </w:r>
      </w:hyperlink>
    </w:p>
    <w:p w:rsidR="0042598F" w:rsidRPr="00BF4B35" w:rsidRDefault="0042598F" w:rsidP="0042598F">
      <w:pPr>
        <w:spacing w:after="0" w:line="331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00" cy="1711960"/>
            <wp:effectExtent l="19050" t="0" r="0" b="0"/>
            <wp:docPr id="628" name="Рисунок 628" descr="hello_html_m5f39ef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 descr="hello_html_m5f39efdd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98F" w:rsidRPr="00BF4B35" w:rsidRDefault="0042598F" w:rsidP="0042598F">
      <w:pPr>
        <w:spacing w:after="0" w:line="331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181818"/>
          <w:sz w:val="20"/>
          <w:szCs w:val="20"/>
        </w:rPr>
        <w:t>На каком рисунке изображен автомобиль, водитель которого не нарушает правил перевозки грузов?</w:t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25" w:history="1">
        <w:r w:rsidRPr="00BF4B35">
          <w:rPr>
            <w:rFonts w:ascii="Verdana" w:eastAsia="Times New Roman" w:hAnsi="Verdana" w:cs="Times New Roman"/>
            <w:color w:val="1B75CC"/>
            <w:sz w:val="16"/>
            <w:u w:val="single"/>
          </w:rPr>
          <w:t>Комментариев: 3</w:t>
        </w:r>
      </w:hyperlink>
    </w:p>
    <w:p w:rsidR="0042598F" w:rsidRPr="00BF4B35" w:rsidRDefault="0042598F" w:rsidP="0042598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Verdana" w:eastAsia="Times New Roman" w:hAnsi="Verdana" w:cs="Times New Roman"/>
          <w:color w:val="181818"/>
          <w:sz w:val="27"/>
          <w:szCs w:val="27"/>
        </w:rPr>
        <w:t>Вопрос 5.</w:t>
      </w:r>
    </w:p>
    <w:p w:rsidR="0042598F" w:rsidRPr="00BF4B35" w:rsidRDefault="0042598F" w:rsidP="0042598F">
      <w:pPr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26" w:history="1">
        <w:r w:rsidRPr="00BF4B35">
          <w:rPr>
            <w:rFonts w:ascii="Verdana" w:eastAsia="Times New Roman" w:hAnsi="Verdana" w:cs="Times New Roman"/>
            <w:color w:val="F00000"/>
            <w:sz w:val="20"/>
            <w:u w:val="single"/>
          </w:rPr>
          <w:t>Показать правильный ответ</w:t>
        </w:r>
      </w:hyperlink>
    </w:p>
    <w:p w:rsidR="0042598F" w:rsidRPr="00BF4B35" w:rsidRDefault="0042598F" w:rsidP="0042598F">
      <w:pPr>
        <w:spacing w:after="0" w:line="331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598F" w:rsidRPr="00BF4B35" w:rsidRDefault="0042598F" w:rsidP="0042598F">
      <w:pPr>
        <w:spacing w:after="0" w:line="331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181818"/>
          <w:sz w:val="20"/>
          <w:szCs w:val="20"/>
        </w:rPr>
        <w:t>Перевозка груза запрещается, если он:</w:t>
      </w:r>
    </w:p>
    <w:p w:rsidR="0042598F" w:rsidRPr="00BF4B35" w:rsidRDefault="0042598F" w:rsidP="004259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27" w:history="1">
        <w:r w:rsidRPr="00BF4B35">
          <w:rPr>
            <w:rFonts w:ascii="Verdana" w:eastAsia="Times New Roman" w:hAnsi="Verdana" w:cs="Times New Roman"/>
            <w:color w:val="1B75CC"/>
            <w:sz w:val="16"/>
            <w:u w:val="single"/>
          </w:rPr>
          <w:t>Обсудить</w:t>
        </w:r>
      </w:hyperlink>
    </w:p>
    <w:p w:rsidR="0042598F" w:rsidRPr="00BF4B35" w:rsidRDefault="0042598F" w:rsidP="0042598F">
      <w:pPr>
        <w:shd w:val="clear" w:color="auto" w:fill="F5F5F5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F4B35">
        <w:rPr>
          <w:rFonts w:ascii="Verdana" w:eastAsia="Times New Roman" w:hAnsi="Verdana" w:cs="Times New Roman"/>
          <w:color w:val="181818"/>
          <w:sz w:val="27"/>
          <w:szCs w:val="27"/>
        </w:rPr>
        <w:t>Вопрос 6.</w:t>
      </w:r>
    </w:p>
    <w:p w:rsidR="0042598F" w:rsidRPr="00BF4B35" w:rsidRDefault="0042598F" w:rsidP="0042598F">
      <w:pPr>
        <w:shd w:val="clear" w:color="auto" w:fill="F5F5F5"/>
        <w:spacing w:after="0" w:line="302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hyperlink r:id="rId28" w:history="1">
        <w:r w:rsidRPr="00BF4B35">
          <w:rPr>
            <w:rFonts w:ascii="Verdana" w:eastAsia="Times New Roman" w:hAnsi="Verdana" w:cs="Times New Roman"/>
            <w:color w:val="F00000"/>
            <w:sz w:val="20"/>
            <w:u w:val="single"/>
          </w:rPr>
          <w:t>Показать правильный ответ</w:t>
        </w:r>
      </w:hyperlink>
    </w:p>
    <w:p w:rsidR="0042598F" w:rsidRPr="00BF4B35" w:rsidRDefault="0042598F" w:rsidP="0042598F">
      <w:pPr>
        <w:shd w:val="clear" w:color="auto" w:fill="F5F5F5"/>
        <w:spacing w:after="0" w:line="331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598F" w:rsidRPr="00BF4B35" w:rsidRDefault="0042598F" w:rsidP="0042598F">
      <w:pPr>
        <w:shd w:val="clear" w:color="auto" w:fill="F5F5F5"/>
        <w:spacing w:after="0" w:line="331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Verdana" w:eastAsia="Times New Roman" w:hAnsi="Verdana" w:cs="Times New Roman"/>
          <w:color w:val="181818"/>
          <w:sz w:val="20"/>
          <w:szCs w:val="20"/>
        </w:rPr>
        <w:lastRenderedPageBreak/>
        <w:t>Разрешена ли перевозка детей до 12-летнего возраста на переднем сиденье легкового автомобиля?</w:t>
      </w:r>
      <w:r w:rsidRPr="00BF4B35">
        <w:rPr>
          <w:rFonts w:ascii="Verdana" w:eastAsia="Times New Roman" w:hAnsi="Verdana" w:cs="Times New Roman"/>
          <w:color w:val="181818"/>
          <w:sz w:val="20"/>
          <w:szCs w:val="20"/>
        </w:rPr>
        <w:br/>
      </w:r>
    </w:p>
    <w:p w:rsidR="0042598F" w:rsidRPr="00BF4B35" w:rsidRDefault="0042598F" w:rsidP="0042598F">
      <w:pPr>
        <w:spacing w:after="0" w:line="328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sz w:val="24"/>
          <w:szCs w:val="24"/>
        </w:rPr>
        <w:br/>
      </w:r>
      <w:r w:rsidRPr="00BF4B35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</w:rPr>
        <w:t>Критерии оценивания:</w:t>
      </w:r>
    </w:p>
    <w:p w:rsidR="0042598F" w:rsidRPr="00BF4B35" w:rsidRDefault="0042598F" w:rsidP="0042598F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Оценка практических работ:</w:t>
      </w:r>
    </w:p>
    <w:p w:rsidR="0042598F" w:rsidRPr="00BF4B35" w:rsidRDefault="0042598F" w:rsidP="0042598F">
      <w:pPr>
        <w:spacing w:after="0" w:line="187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практической работы играет обучающую функцию. 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Её сдача – контролирующую и контрольно–корректирующую, воспитательную.</w:t>
      </w:r>
    </w:p>
    <w:p w:rsidR="0042598F" w:rsidRPr="00BF4B35" w:rsidRDefault="0042598F" w:rsidP="0042598F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«5»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 без ошибок.</w:t>
      </w:r>
    </w:p>
    <w:p w:rsidR="0042598F" w:rsidRPr="00BF4B35" w:rsidRDefault="0042598F" w:rsidP="0042598F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«4»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 за работу, выполненную полностью, но при наличии в ней не более не более трёх ошибок</w:t>
      </w:r>
    </w:p>
    <w:p w:rsidR="0042598F" w:rsidRPr="00BF4B35" w:rsidRDefault="0042598F" w:rsidP="0042598F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«3»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правильно выполнил не менее 1/2 всей работы или допустил четыре-пять ошибок</w:t>
      </w:r>
      <w:proofErr w:type="gramStart"/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42598F" w:rsidRPr="00BF4B35" w:rsidRDefault="0042598F" w:rsidP="0042598F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«2»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число ошибок и недочётов превысило норму для оценки 3 или правильно выполнено менее 1/2 всей работы.</w:t>
      </w:r>
    </w:p>
    <w:p w:rsidR="0042598F" w:rsidRPr="00BF4B35" w:rsidRDefault="0042598F" w:rsidP="0042598F">
      <w:pPr>
        <w:numPr>
          <w:ilvl w:val="0"/>
          <w:numId w:val="1"/>
        </w:numPr>
        <w:spacing w:after="0" w:line="187" w:lineRule="atLeast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4B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«1»</w:t>
      </w:r>
      <w:r w:rsidRPr="00BF4B35">
        <w:rPr>
          <w:rFonts w:ascii="Times New Roman" w:eastAsia="Times New Roman" w:hAnsi="Times New Roman" w:cs="Times New Roman"/>
          <w:color w:val="000000"/>
          <w:sz w:val="24"/>
          <w:szCs w:val="24"/>
        </w:rPr>
        <w:t> ставится, если ученик совсем не выполнил ни одного задания.</w:t>
      </w:r>
    </w:p>
    <w:p w:rsidR="003A774A" w:rsidRDefault="003A774A"/>
    <w:sectPr w:rsidR="003A7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E10AC"/>
    <w:multiLevelType w:val="multilevel"/>
    <w:tmpl w:val="AF90D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2598F"/>
    <w:rsid w:val="003A774A"/>
    <w:rsid w:val="00425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9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pdd.drom.ru%2Fthemes%2Ftransportation%2Ftraining%2F" TargetMode="External"/><Relationship Id="rId13" Type="http://schemas.openxmlformats.org/officeDocument/2006/relationships/hyperlink" Target="https://infourok.ru/go.html?href=%235" TargetMode="External"/><Relationship Id="rId18" Type="http://schemas.openxmlformats.org/officeDocument/2006/relationships/hyperlink" Target="https://infourok.ru/go.html?href=http%3A%2F%2Fpdd.drom.ru%2Fthemes%2Ftransportation%2F" TargetMode="External"/><Relationship Id="rId26" Type="http://schemas.openxmlformats.org/officeDocument/2006/relationships/hyperlink" Target="https://infourok.ru/go.html?href=http%3A%2F%2Fpdd.drom.ru%2Fthemes%2Ftransportation%2F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fourok.ru/go.html?href=http%3A%2F%2Fpdd.drom.ru%2Fthemes%2Ftransportation%2F" TargetMode="External"/><Relationship Id="rId7" Type="http://schemas.openxmlformats.org/officeDocument/2006/relationships/hyperlink" Target="https://infourok.ru/go.html?href=http%3A%2F%2Fpdd.drom.ru%2Fthemes%2Ftransportation%2Ftraining%2F" TargetMode="External"/><Relationship Id="rId12" Type="http://schemas.openxmlformats.org/officeDocument/2006/relationships/hyperlink" Target="https://infourok.ru/go.html?href=%234" TargetMode="External"/><Relationship Id="rId17" Type="http://schemas.openxmlformats.org/officeDocument/2006/relationships/hyperlink" Target="https://infourok.ru/go.html?href=http%3A%2F%2Fpdd.drom.ru%2Fbilet_7%2Fvopros_17%2F" TargetMode="External"/><Relationship Id="rId25" Type="http://schemas.openxmlformats.org/officeDocument/2006/relationships/hyperlink" Target="https://infourok.ru/go.html?href=http%3A%2F%2Fpdd.drom.ru%2Fbilet_26%2Fvopros_17%2F" TargetMode="External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hyperlink" Target="https://infourok.ru/go.html?href=http%3A%2F%2Fpdd.drom.ru%2Fbilet_9%2Fvopros_17%2F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pdd.drom.ru%2Fthemes%2F" TargetMode="External"/><Relationship Id="rId11" Type="http://schemas.openxmlformats.org/officeDocument/2006/relationships/hyperlink" Target="https://infourok.ru/go.html?href=%233" TargetMode="External"/><Relationship Id="rId24" Type="http://schemas.openxmlformats.org/officeDocument/2006/relationships/image" Target="media/image3.jpeg"/><Relationship Id="rId5" Type="http://schemas.openxmlformats.org/officeDocument/2006/relationships/hyperlink" Target="https://infourok.ru/go.html?href=http%3A%2F%2Fpddmaster.ru%2Fdocuments%2Fpdd" TargetMode="External"/><Relationship Id="rId15" Type="http://schemas.openxmlformats.org/officeDocument/2006/relationships/hyperlink" Target="https://infourok.ru/go.html?href=http%3A%2F%2Fpdd.drom.ru%2Fthemes%2Ftransportation%2F" TargetMode="External"/><Relationship Id="rId23" Type="http://schemas.openxmlformats.org/officeDocument/2006/relationships/hyperlink" Target="https://infourok.ru/go.html?href=http%3A%2F%2Fpdd.drom.ru%2Fthemes%2Ftransportation%2F" TargetMode="External"/><Relationship Id="rId28" Type="http://schemas.openxmlformats.org/officeDocument/2006/relationships/hyperlink" Target="https://infourok.ru/go.html?href=http%3A%2F%2Fpdd.drom.ru%2Fthemes%2Ftransportation%2F" TargetMode="External"/><Relationship Id="rId10" Type="http://schemas.openxmlformats.org/officeDocument/2006/relationships/hyperlink" Target="https://infourok.ru/go.html?href=%232" TargetMode="External"/><Relationship Id="rId19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%231" TargetMode="External"/><Relationship Id="rId14" Type="http://schemas.openxmlformats.org/officeDocument/2006/relationships/hyperlink" Target="https://infourok.ru/go.html?href=%236" TargetMode="External"/><Relationship Id="rId22" Type="http://schemas.openxmlformats.org/officeDocument/2006/relationships/hyperlink" Target="https://infourok.ru/go.html?href=http%3A%2F%2Fpdd.drom.ru%2Fbilet_16%2Fvopros_17%2F" TargetMode="External"/><Relationship Id="rId27" Type="http://schemas.openxmlformats.org/officeDocument/2006/relationships/hyperlink" Target="https://infourok.ru/go.html?href=http%3A%2F%2Fpdd.drom.ru%2Fbilet_32%2Fvopros_17%2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3955</Characters>
  <Application>Microsoft Office Word</Application>
  <DocSecurity>0</DocSecurity>
  <Lines>32</Lines>
  <Paragraphs>9</Paragraphs>
  <ScaleCrop>false</ScaleCrop>
  <Company/>
  <LinksUpToDate>false</LinksUpToDate>
  <CharactersWithSpaces>4639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Batman</dc:creator>
  <cp:keywords/>
  <dc:description/>
  <cp:lastModifiedBy>Batman</cp:lastModifiedBy>
  <cp:revision>2</cp:revision>
  <dcterms:created xsi:type="dcterms:W3CDTF">2020-04-16T08:57:00Z</dcterms:created>
  <dcterms:modified xsi:type="dcterms:W3CDTF">2020-04-16T08:58:00Z</dcterms:modified>
</cp:coreProperties>
</file>